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63EA9" w:rsidP="00063EA9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ЗАТВЕРДЖЕНО:</w:t>
      </w:r>
    </w:p>
    <w:p w:rsidR="00063EA9" w:rsidRDefault="00063EA9" w:rsidP="00063EA9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(завідувач) ЗДО №11 «Вітерець»</w:t>
      </w:r>
    </w:p>
    <w:p w:rsidR="00063EA9" w:rsidRDefault="00063EA9" w:rsidP="00063EA9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 Галина НЕСТЕРЕНКО</w:t>
      </w:r>
    </w:p>
    <w:p w:rsidR="00063EA9" w:rsidRDefault="00063EA9" w:rsidP="00063EA9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(схвалено на засіданні педагогічної ради </w:t>
      </w:r>
    </w:p>
    <w:p w:rsidR="00063EA9" w:rsidRDefault="00063EA9" w:rsidP="00063EA9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31.08.2023 №1)</w:t>
      </w:r>
    </w:p>
    <w:p w:rsidR="00063EA9" w:rsidRDefault="00063EA9" w:rsidP="00063E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63EA9" w:rsidRDefault="00063EA9" w:rsidP="00063E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63EA9" w:rsidRDefault="00063EA9" w:rsidP="00063E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</w:t>
      </w:r>
    </w:p>
    <w:p w:rsidR="00063EA9" w:rsidRDefault="00063EA9" w:rsidP="00063E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комплектні та парціальні програми, за якими працюватиме </w:t>
      </w:r>
    </w:p>
    <w:p w:rsidR="00063EA9" w:rsidRDefault="00063EA9" w:rsidP="00063E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Конотопський дошкільний навчальний заклад (ясла - садок) №11 «Вітерець» </w:t>
      </w:r>
    </w:p>
    <w:p w:rsidR="00063EA9" w:rsidRDefault="00063EA9" w:rsidP="00063E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2023 – 2024 навчальному році</w:t>
      </w:r>
    </w:p>
    <w:p w:rsidR="00063EA9" w:rsidRDefault="00063EA9" w:rsidP="00063E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66"/>
        <w:gridCol w:w="4377"/>
        <w:gridCol w:w="2455"/>
        <w:gridCol w:w="2457"/>
      </w:tblGrid>
      <w:tr w:rsidR="00312F4C" w:rsidTr="00312F4C">
        <w:tc>
          <w:tcPr>
            <w:tcW w:w="534" w:type="dxa"/>
          </w:tcPr>
          <w:p w:rsidR="00312F4C" w:rsidRPr="00312F4C" w:rsidRDefault="00312F4C" w:rsidP="000E1F4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2F4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</w:tcPr>
          <w:p w:rsidR="00312F4C" w:rsidRPr="003E1F92" w:rsidRDefault="00312F4C" w:rsidP="000E1F4D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E1F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Комплексні програми</w:t>
            </w:r>
          </w:p>
        </w:tc>
        <w:tc>
          <w:tcPr>
            <w:tcW w:w="2464" w:type="dxa"/>
          </w:tcPr>
          <w:p w:rsidR="00312F4C" w:rsidRDefault="00312F4C" w:rsidP="000E1F4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312F4C" w:rsidRPr="00E23F65" w:rsidRDefault="00312F4C" w:rsidP="000E1F4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12F4C" w:rsidTr="00312F4C">
        <w:tc>
          <w:tcPr>
            <w:tcW w:w="534" w:type="dxa"/>
          </w:tcPr>
          <w:p w:rsidR="00312F4C" w:rsidRDefault="00312F4C" w:rsidP="000E1F4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4393" w:type="dxa"/>
          </w:tcPr>
          <w:p w:rsidR="00312F4C" w:rsidRPr="007D7E51" w:rsidRDefault="00312F4C" w:rsidP="000E1F4D">
            <w:pPr>
              <w:suppressAutoHyphens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Освітня програма для дітей від 2 до 7 років «Дитина»</w:t>
            </w:r>
          </w:p>
        </w:tc>
        <w:tc>
          <w:tcPr>
            <w:tcW w:w="2464" w:type="dxa"/>
          </w:tcPr>
          <w:p w:rsidR="00312F4C" w:rsidRDefault="00312F4C" w:rsidP="000E1F4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464" w:type="dxa"/>
          </w:tcPr>
          <w:p w:rsidR="00312F4C" w:rsidRPr="00E23F65" w:rsidRDefault="00312F4C" w:rsidP="000E1F4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Педагогічні працівники</w:t>
            </w:r>
          </w:p>
        </w:tc>
      </w:tr>
      <w:tr w:rsidR="00312F4C" w:rsidTr="00312F4C">
        <w:tc>
          <w:tcPr>
            <w:tcW w:w="534" w:type="dxa"/>
          </w:tcPr>
          <w:p w:rsidR="00312F4C" w:rsidRDefault="00312F4C" w:rsidP="000E1F4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4393" w:type="dxa"/>
          </w:tcPr>
          <w:p w:rsidR="00312F4C" w:rsidRDefault="00312F4C" w:rsidP="000E1F4D">
            <w:pPr>
              <w:suppressAutoHyphens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Освітня програма  для дітей старшого дошкільного віку «Впевнений старт»</w:t>
            </w:r>
          </w:p>
        </w:tc>
        <w:tc>
          <w:tcPr>
            <w:tcW w:w="2464" w:type="dxa"/>
          </w:tcPr>
          <w:p w:rsidR="00312F4C" w:rsidRDefault="00312F4C" w:rsidP="000E1F4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312F4C" w:rsidRPr="00E23F65" w:rsidRDefault="00312F4C" w:rsidP="000E1F4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12F4C" w:rsidTr="00312F4C">
        <w:tc>
          <w:tcPr>
            <w:tcW w:w="534" w:type="dxa"/>
          </w:tcPr>
          <w:p w:rsidR="00312F4C" w:rsidRPr="00312F4C" w:rsidRDefault="00312F4C" w:rsidP="000E1F4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2F4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</w:tcPr>
          <w:p w:rsidR="00312F4C" w:rsidRPr="003E1F92" w:rsidRDefault="00312F4C" w:rsidP="000E1F4D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E1F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Парціальні програми</w:t>
            </w:r>
          </w:p>
        </w:tc>
        <w:tc>
          <w:tcPr>
            <w:tcW w:w="2464" w:type="dxa"/>
          </w:tcPr>
          <w:p w:rsidR="00312F4C" w:rsidRDefault="00312F4C" w:rsidP="000E1F4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312F4C" w:rsidRPr="00E23F65" w:rsidRDefault="00312F4C" w:rsidP="000E1F4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12F4C" w:rsidTr="00312F4C">
        <w:tc>
          <w:tcPr>
            <w:tcW w:w="534" w:type="dxa"/>
          </w:tcPr>
          <w:p w:rsidR="00312F4C" w:rsidRDefault="00312F4C" w:rsidP="000E1F4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4393" w:type="dxa"/>
          </w:tcPr>
          <w:p w:rsidR="00312F4C" w:rsidRDefault="00312F4C" w:rsidP="000E1F4D">
            <w:pPr>
              <w:suppressAutoHyphens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«Дошкільнятам – освіта для сталого розвитку»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Гавриш Н.В.)</w:t>
            </w:r>
          </w:p>
        </w:tc>
        <w:tc>
          <w:tcPr>
            <w:tcW w:w="2464" w:type="dxa"/>
          </w:tcPr>
          <w:p w:rsidR="00312F4C" w:rsidRDefault="00312F4C" w:rsidP="000E1F4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312F4C" w:rsidRPr="00E23F65" w:rsidRDefault="00312F4C" w:rsidP="000E1F4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12F4C" w:rsidTr="00312F4C">
        <w:tc>
          <w:tcPr>
            <w:tcW w:w="534" w:type="dxa"/>
          </w:tcPr>
          <w:p w:rsidR="00312F4C" w:rsidRDefault="00312F4C" w:rsidP="000E1F4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4393" w:type="dxa"/>
          </w:tcPr>
          <w:p w:rsidR="00312F4C" w:rsidRDefault="00312F4C" w:rsidP="000E1F4D">
            <w:pPr>
              <w:suppressAutoHyphens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772B3E">
              <w:rPr>
                <w:rFonts w:ascii="Times New Roman" w:hAnsi="Times New Roman"/>
                <w:sz w:val="28"/>
                <w:szCs w:val="28"/>
                <w:lang w:val="uk-UA"/>
              </w:rPr>
              <w:t>Казкова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72B3E">
              <w:rPr>
                <w:rFonts w:ascii="Times New Roman" w:hAnsi="Times New Roman"/>
                <w:sz w:val="28"/>
                <w:szCs w:val="28"/>
                <w:lang w:val="uk-UA"/>
              </w:rPr>
              <w:t>фізкультура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  <w:r w:rsidRPr="00772B3E">
              <w:rPr>
                <w:rFonts w:ascii="Times New Roman" w:hAnsi="Times New Roman"/>
                <w:sz w:val="28"/>
                <w:szCs w:val="28"/>
                <w:lang w:val="uk-UA"/>
              </w:rPr>
              <w:t>Парціальна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72B3E">
              <w:rPr>
                <w:rFonts w:ascii="Times New Roman" w:hAnsi="Times New Roman"/>
                <w:sz w:val="28"/>
                <w:szCs w:val="28"/>
                <w:lang w:val="uk-UA"/>
              </w:rPr>
              <w:t>програма з фізичного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72B3E">
              <w:rPr>
                <w:rFonts w:ascii="Times New Roman" w:hAnsi="Times New Roman"/>
                <w:sz w:val="28"/>
                <w:szCs w:val="28"/>
                <w:lang w:val="uk-UA"/>
              </w:rPr>
              <w:t>виховання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72B3E">
              <w:rPr>
                <w:rFonts w:ascii="Times New Roman" w:hAnsi="Times New Roman"/>
                <w:sz w:val="28"/>
                <w:szCs w:val="28"/>
                <w:lang w:val="uk-UA"/>
              </w:rPr>
              <w:t>дітей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72B3E">
              <w:rPr>
                <w:rFonts w:ascii="Times New Roman" w:hAnsi="Times New Roman"/>
                <w:sz w:val="28"/>
                <w:szCs w:val="28"/>
                <w:lang w:val="uk-UA"/>
              </w:rPr>
              <w:t>раннього та дошкільного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72B3E">
              <w:rPr>
                <w:rFonts w:ascii="Times New Roman" w:hAnsi="Times New Roman"/>
                <w:sz w:val="28"/>
                <w:szCs w:val="28"/>
                <w:lang w:val="uk-UA"/>
              </w:rPr>
              <w:t>віку</w:t>
            </w:r>
            <w:r w:rsidRPr="009303A6">
              <w:rPr>
                <w:rFonts w:ascii="Times New Roman" w:hAnsi="Times New Roman"/>
                <w:sz w:val="28"/>
                <w:szCs w:val="28"/>
                <w:lang w:val="uk-UA"/>
              </w:rPr>
              <w:t>(авт..</w:t>
            </w:r>
            <w:proofErr w:type="spellStart"/>
            <w:r w:rsidRPr="00772B3E">
              <w:rPr>
                <w:rFonts w:ascii="Times New Roman" w:hAnsi="Times New Roman"/>
                <w:sz w:val="28"/>
                <w:szCs w:val="28"/>
                <w:lang w:val="uk-UA"/>
              </w:rPr>
              <w:t>Єфименк</w:t>
            </w:r>
            <w:proofErr w:type="spellEnd"/>
            <w:r w:rsidRPr="009303A6">
              <w:rPr>
                <w:rFonts w:ascii="Times New Roman" w:hAnsi="Times New Roman"/>
                <w:sz w:val="28"/>
                <w:szCs w:val="28"/>
              </w:rPr>
              <w:t>о М. М.</w:t>
            </w:r>
            <w:r w:rsidRPr="009303A6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464" w:type="dxa"/>
          </w:tcPr>
          <w:p w:rsidR="00312F4C" w:rsidRDefault="00312F4C" w:rsidP="000E1F4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312F4C" w:rsidRPr="00E23F65" w:rsidRDefault="00312F4C" w:rsidP="000E1F4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12F4C" w:rsidTr="00312F4C">
        <w:tc>
          <w:tcPr>
            <w:tcW w:w="534" w:type="dxa"/>
          </w:tcPr>
          <w:p w:rsidR="00312F4C" w:rsidRDefault="00312F4C" w:rsidP="000E1F4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2.3</w:t>
            </w:r>
          </w:p>
        </w:tc>
        <w:tc>
          <w:tcPr>
            <w:tcW w:w="4393" w:type="dxa"/>
          </w:tcPr>
          <w:p w:rsidR="00312F4C" w:rsidRDefault="00312F4C" w:rsidP="000E1F4D">
            <w:pPr>
              <w:suppressAutoHyphens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«Вітаю,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театре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!» для дітей старшого дошкільного віку (авт.. Макаренко Л. В.)</w:t>
            </w:r>
          </w:p>
        </w:tc>
        <w:tc>
          <w:tcPr>
            <w:tcW w:w="2464" w:type="dxa"/>
          </w:tcPr>
          <w:p w:rsidR="00312F4C" w:rsidRDefault="00312F4C" w:rsidP="000E1F4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312F4C" w:rsidRPr="00E23F65" w:rsidRDefault="00312F4C" w:rsidP="000E1F4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12F4C" w:rsidTr="00312F4C">
        <w:tc>
          <w:tcPr>
            <w:tcW w:w="534" w:type="dxa"/>
          </w:tcPr>
          <w:p w:rsidR="00312F4C" w:rsidRDefault="00312F4C" w:rsidP="000E1F4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2.4</w:t>
            </w:r>
          </w:p>
        </w:tc>
        <w:tc>
          <w:tcPr>
            <w:tcW w:w="4393" w:type="dxa"/>
          </w:tcPr>
          <w:p w:rsidR="00312F4C" w:rsidRPr="0095195E" w:rsidRDefault="00312F4C" w:rsidP="000E1F4D">
            <w:pPr>
              <w:suppressAutoHyphens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STREAM</w:t>
            </w:r>
            <w:r w:rsidRPr="0095195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освіта, або Стежинки у Всесвіт. Альтернативна програма формування культури інженерного мислення в дітей перед шкільного віку (авт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..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Крутій К. Л.)</w:t>
            </w:r>
          </w:p>
        </w:tc>
        <w:tc>
          <w:tcPr>
            <w:tcW w:w="2464" w:type="dxa"/>
          </w:tcPr>
          <w:p w:rsidR="00312F4C" w:rsidRDefault="00312F4C" w:rsidP="000E1F4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312F4C" w:rsidRPr="00E23F65" w:rsidRDefault="00312F4C" w:rsidP="000E1F4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12F4C" w:rsidTr="00312F4C">
        <w:tc>
          <w:tcPr>
            <w:tcW w:w="534" w:type="dxa"/>
          </w:tcPr>
          <w:p w:rsidR="00312F4C" w:rsidRDefault="00312F4C" w:rsidP="000E1F4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2.5</w:t>
            </w:r>
          </w:p>
        </w:tc>
        <w:tc>
          <w:tcPr>
            <w:tcW w:w="4393" w:type="dxa"/>
          </w:tcPr>
          <w:p w:rsidR="00312F4C" w:rsidRDefault="00312F4C" w:rsidP="000E1F4D">
            <w:pPr>
              <w:suppressAutoHyphens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Формування математичної компетентності у дітей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дошкіль-ного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віку (авт.. Зайцева Л. І.)</w:t>
            </w:r>
          </w:p>
        </w:tc>
        <w:tc>
          <w:tcPr>
            <w:tcW w:w="2464" w:type="dxa"/>
          </w:tcPr>
          <w:p w:rsidR="00312F4C" w:rsidRDefault="00312F4C" w:rsidP="000E1F4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312F4C" w:rsidRPr="00E23F65" w:rsidRDefault="00312F4C" w:rsidP="000E1F4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12F4C" w:rsidTr="00312F4C">
        <w:tc>
          <w:tcPr>
            <w:tcW w:w="534" w:type="dxa"/>
          </w:tcPr>
          <w:p w:rsidR="00312F4C" w:rsidRDefault="00312F4C" w:rsidP="000E1F4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2.6</w:t>
            </w:r>
          </w:p>
        </w:tc>
        <w:tc>
          <w:tcPr>
            <w:tcW w:w="4393" w:type="dxa"/>
          </w:tcPr>
          <w:p w:rsidR="00312F4C" w:rsidRDefault="00312F4C" w:rsidP="000E1F4D">
            <w:pPr>
              <w:suppressAutoHyphens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F22499">
              <w:rPr>
                <w:rFonts w:ascii="Times New Roman" w:hAnsi="Times New Roman"/>
                <w:sz w:val="28"/>
                <w:szCs w:val="28"/>
                <w:lang w:val="uk-UA"/>
              </w:rPr>
              <w:t>Україна – моя Батьківщина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  <w:r w:rsidRPr="00F22499">
              <w:rPr>
                <w:rFonts w:ascii="Times New Roman" w:hAnsi="Times New Roman"/>
                <w:sz w:val="28"/>
                <w:szCs w:val="28"/>
                <w:lang w:val="uk-UA"/>
              </w:rPr>
              <w:t>Парціальна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22499">
              <w:rPr>
                <w:rFonts w:ascii="Times New Roman" w:hAnsi="Times New Roman"/>
                <w:sz w:val="28"/>
                <w:szCs w:val="28"/>
                <w:lang w:val="uk-UA"/>
              </w:rPr>
              <w:t>програма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</w:t>
            </w:r>
            <w:r w:rsidRPr="00F22499">
              <w:rPr>
                <w:rFonts w:ascii="Times New Roman" w:hAnsi="Times New Roman"/>
                <w:sz w:val="28"/>
                <w:szCs w:val="28"/>
                <w:lang w:val="uk-UA"/>
              </w:rPr>
              <w:t>національно-патріотичного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22499">
              <w:rPr>
                <w:rFonts w:ascii="Times New Roman" w:hAnsi="Times New Roman"/>
                <w:sz w:val="28"/>
                <w:szCs w:val="28"/>
                <w:lang w:val="uk-UA"/>
              </w:rPr>
              <w:t>виховання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22499">
              <w:rPr>
                <w:rFonts w:ascii="Times New Roman" w:hAnsi="Times New Roman"/>
                <w:sz w:val="28"/>
                <w:szCs w:val="28"/>
                <w:lang w:val="uk-UA"/>
              </w:rPr>
              <w:t>дітей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середнього та старшого </w:t>
            </w:r>
            <w:r w:rsidRPr="00F22499">
              <w:rPr>
                <w:rFonts w:ascii="Times New Roman" w:hAnsi="Times New Roman"/>
                <w:sz w:val="28"/>
                <w:szCs w:val="28"/>
                <w:lang w:val="uk-UA"/>
              </w:rPr>
              <w:t>дошкільного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22499">
              <w:rPr>
                <w:rFonts w:ascii="Times New Roman" w:hAnsi="Times New Roman"/>
                <w:sz w:val="28"/>
                <w:szCs w:val="28"/>
                <w:lang w:val="uk-UA"/>
              </w:rPr>
              <w:t>віку</w:t>
            </w:r>
            <w:r w:rsidRPr="009303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303A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(</w:t>
            </w:r>
            <w:proofErr w:type="spellStart"/>
            <w:r w:rsidRPr="00F22499">
              <w:rPr>
                <w:rFonts w:ascii="Times New Roman" w:hAnsi="Times New Roman"/>
                <w:sz w:val="28"/>
                <w:szCs w:val="28"/>
                <w:lang w:val="uk-UA"/>
              </w:rPr>
              <w:t>авт</w:t>
            </w:r>
            <w:r w:rsidRPr="009303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F22499">
              <w:rPr>
                <w:rFonts w:ascii="Times New Roman" w:hAnsi="Times New Roman"/>
                <w:sz w:val="28"/>
                <w:szCs w:val="28"/>
                <w:lang w:val="uk-UA"/>
              </w:rPr>
              <w:t>Каплуновська</w:t>
            </w:r>
            <w:proofErr w:type="spellEnd"/>
            <w:r w:rsidRPr="00F224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464" w:type="dxa"/>
          </w:tcPr>
          <w:p w:rsidR="00312F4C" w:rsidRDefault="00312F4C" w:rsidP="000E1F4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312F4C" w:rsidRPr="00E23F65" w:rsidRDefault="00312F4C" w:rsidP="000E1F4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12F4C" w:rsidTr="00312F4C">
        <w:tc>
          <w:tcPr>
            <w:tcW w:w="534" w:type="dxa"/>
          </w:tcPr>
          <w:p w:rsidR="00312F4C" w:rsidRDefault="00312F4C" w:rsidP="000E1F4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2.7</w:t>
            </w:r>
          </w:p>
        </w:tc>
        <w:tc>
          <w:tcPr>
            <w:tcW w:w="4393" w:type="dxa"/>
          </w:tcPr>
          <w:p w:rsidR="00312F4C" w:rsidRDefault="00312F4C" w:rsidP="000E1F4D">
            <w:pPr>
              <w:suppressAutoHyphens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«Моя країна – Україна» Парціальна програма з патріотичного виховання для дітей старшого дошкільного віку (авт.. Гавриш Н. В.)</w:t>
            </w:r>
          </w:p>
        </w:tc>
        <w:tc>
          <w:tcPr>
            <w:tcW w:w="2464" w:type="dxa"/>
          </w:tcPr>
          <w:p w:rsidR="00312F4C" w:rsidRDefault="00312F4C" w:rsidP="000E1F4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312F4C" w:rsidRPr="00E23F65" w:rsidRDefault="00312F4C" w:rsidP="000E1F4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12F4C" w:rsidTr="00312F4C">
        <w:tc>
          <w:tcPr>
            <w:tcW w:w="534" w:type="dxa"/>
          </w:tcPr>
          <w:p w:rsidR="00312F4C" w:rsidRDefault="00312F4C" w:rsidP="000E1F4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2.8</w:t>
            </w:r>
          </w:p>
        </w:tc>
        <w:tc>
          <w:tcPr>
            <w:tcW w:w="4393" w:type="dxa"/>
          </w:tcPr>
          <w:p w:rsidR="00312F4C" w:rsidRDefault="00312F4C" w:rsidP="000E1F4D">
            <w:pPr>
              <w:suppressAutoHyphens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«Дошкільнятко: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корекційно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розвивальна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виховна робота з дітьми з фонетико – фонематичним недорозвитком мовлення »</w:t>
            </w:r>
          </w:p>
        </w:tc>
        <w:tc>
          <w:tcPr>
            <w:tcW w:w="2464" w:type="dxa"/>
          </w:tcPr>
          <w:p w:rsidR="00312F4C" w:rsidRDefault="00312F4C" w:rsidP="000E1F4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312F4C" w:rsidRPr="00E23F65" w:rsidRDefault="00312F4C" w:rsidP="000E1F4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63EA9" w:rsidRDefault="00063EA9" w:rsidP="00063E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63EA9" w:rsidRDefault="00063EA9" w:rsidP="00063E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63EA9" w:rsidRPr="00063EA9" w:rsidRDefault="00063EA9" w:rsidP="00063E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63EA9" w:rsidRPr="00063E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EA9"/>
    <w:rsid w:val="00063EA9"/>
    <w:rsid w:val="00312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2023-09-15T12:51:00Z</dcterms:created>
  <dcterms:modified xsi:type="dcterms:W3CDTF">2023-09-15T13:06:00Z</dcterms:modified>
</cp:coreProperties>
</file>